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CDB5" w14:textId="406206A9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TSPSC </w:t>
      </w: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Recruitment 2023 for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Group </w:t>
      </w: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III vacancies</w:t>
      </w:r>
    </w:p>
    <w:p w14:paraId="2039E5C7" w14:textId="255962E5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Telangana State Public Service Commission (TSPSC) Hyderabad </w:t>
      </w: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published notification for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recruitment of Group-III Services for fill up 1363 vacancies in various departments of Government of Telangana state. </w:t>
      </w:r>
    </w:p>
    <w:p w14:paraId="7133BDD6" w14:textId="156A33C9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Firm’s Name/Organization</w:t>
      </w:r>
    </w:p>
    <w:p w14:paraId="26516A6E" w14:textId="551E99C6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Telangana State Public Service Commission (TSPSC)</w:t>
      </w:r>
    </w:p>
    <w:p w14:paraId="11FE2470" w14:textId="51D96818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Last date of applications</w:t>
      </w:r>
    </w:p>
    <w:p w14:paraId="138EFD77" w14:textId="73019EE6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The last date for registration of online applications is 23rd February 2023.</w:t>
      </w:r>
    </w:p>
    <w:p w14:paraId="6F9E80EA" w14:textId="0EA77F32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Job Description &amp; Vacancies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8"/>
        <w:gridCol w:w="4027"/>
      </w:tblGrid>
      <w:tr w:rsidR="00D87C82" w:rsidRPr="00D87C82" w14:paraId="1F1B371F" w14:textId="77777777" w:rsidTr="00D87C82">
        <w:trPr>
          <w:tblCellSpacing w:w="0" w:type="dxa"/>
        </w:trPr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CF860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Junior Assistants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1237C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Junior Accountant</w:t>
            </w:r>
          </w:p>
        </w:tc>
      </w:tr>
      <w:tr w:rsidR="00D87C82" w:rsidRPr="00D87C82" w14:paraId="6A3DC98F" w14:textId="77777777" w:rsidTr="00D87C82">
        <w:trPr>
          <w:tblCellSpacing w:w="0" w:type="dxa"/>
        </w:trPr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6977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Auditor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0E5D5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Accountant</w:t>
            </w:r>
          </w:p>
        </w:tc>
      </w:tr>
      <w:tr w:rsidR="00D87C82" w:rsidRPr="00D87C82" w14:paraId="343C11D9" w14:textId="77777777" w:rsidTr="00D87C82">
        <w:trPr>
          <w:tblCellSpacing w:w="0" w:type="dxa"/>
        </w:trPr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A6118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Senior Accountant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BB003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Assistant Auditor</w:t>
            </w:r>
          </w:p>
        </w:tc>
      </w:tr>
      <w:tr w:rsidR="00D87C82" w:rsidRPr="00D87C82" w14:paraId="62B637CE" w14:textId="77777777" w:rsidTr="00D87C82">
        <w:trPr>
          <w:tblCellSpacing w:w="0" w:type="dxa"/>
        </w:trPr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85727E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Senior Auditor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6429C" w14:textId="77777777" w:rsidR="00D87C82" w:rsidRPr="00D87C82" w:rsidRDefault="00D87C82" w:rsidP="00D87C8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</w:pPr>
            <w:r w:rsidRPr="00D87C82">
              <w:rPr>
                <w:rFonts w:ascii="Verdana" w:eastAsia="Times New Roman" w:hAnsi="Verdana" w:cs="Times New Roman"/>
                <w:sz w:val="28"/>
                <w:szCs w:val="28"/>
                <w:lang w:eastAsia="en-IN" w:bidi="hi-IN"/>
              </w:rPr>
              <w:t>-</w:t>
            </w:r>
          </w:p>
        </w:tc>
      </w:tr>
    </w:tbl>
    <w:p w14:paraId="3D2C4103" w14:textId="1722A661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TSPSC Age Limit: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 </w:t>
      </w:r>
    </w:p>
    <w:p w14:paraId="0C7FB1EC" w14:textId="27558805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18 to 44 years as on 1st July 2022. Age Relaxation as per Govt. rules.</w:t>
      </w:r>
    </w:p>
    <w:p w14:paraId="19D96315" w14:textId="2A3A48BE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Pay Scale</w:t>
      </w:r>
      <w:r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s</w:t>
      </w: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:</w:t>
      </w:r>
    </w:p>
    <w:p w14:paraId="43BAE6E2" w14:textId="4AA96B1E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32,810 - 96,890/- for Auditor and Accountant posts.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br/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24,280 - 72,850/- for Junior Assistant and Junior Accountant posts.</w:t>
      </w:r>
    </w:p>
    <w:p w14:paraId="7438462A" w14:textId="64CFC390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Eligibility Criteria:</w:t>
      </w:r>
    </w:p>
    <w:p w14:paraId="2DE89FD6" w14:textId="1B1F2DE9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Must hold a Bachelor's Degree of a University in India established or incorporated by or under a Central Act, or a Provincial Act or a State Act.</w:t>
      </w:r>
    </w:p>
    <w:p w14:paraId="5048A1D8" w14:textId="1499CADF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TSPSC Application Fee:</w:t>
      </w:r>
    </w:p>
    <w:p w14:paraId="426C539B" w14:textId="74E7EE47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lastRenderedPageBreak/>
        <w:t xml:space="preserve">Each applicant must pay 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200/- towards Online Application Processing Fee.</w:t>
      </w:r>
    </w:p>
    <w:p w14:paraId="7C23A554" w14:textId="0AA5EA94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Examination Fee - The applicants have to pay 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120/- towards Examination Fee.</w:t>
      </w:r>
    </w:p>
    <w:p w14:paraId="103F9F7F" w14:textId="14E9764B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All unemployed are exempted from payment of examination fee.</w:t>
      </w:r>
    </w:p>
    <w:p w14:paraId="407B5964" w14:textId="0BA93B4F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All Employees of any Government (Central / State / PSUs / Corporations / Other Government Sector) have to pay the prescribed examination fee.</w:t>
      </w:r>
    </w:p>
    <w:p w14:paraId="0D75B1CA" w14:textId="33EDF046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The fee should be made through online payment mode i.e., Net Banking, Debit Card and Credit Card etc.</w:t>
      </w:r>
    </w:p>
    <w:p w14:paraId="77324F72" w14:textId="7FD878E0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Selection Process:</w:t>
      </w:r>
    </w:p>
    <w:p w14:paraId="215FF77A" w14:textId="77777777" w:rsidR="00B835F1" w:rsidRPr="00D87C82" w:rsidRDefault="00B835F1" w:rsidP="00B835F1">
      <w:pPr>
        <w:shd w:val="clear" w:color="auto" w:fill="FFFFFF"/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Written Examination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br/>
        <w:t>Verification of Certificates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br/>
        <w:t>The qualifying marks for selection of the candidates belonging to: OC, Sports men,</w:t>
      </w: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Ex-servicemen &amp; EWS – not less than 40%;</w:t>
      </w: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BCs - not less than 35%; SCs, STs and PH – not less than 30%.</w:t>
      </w:r>
    </w:p>
    <w:p w14:paraId="1839C4C4" w14:textId="183CF324" w:rsidR="00D87C82" w:rsidRP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 xml:space="preserve">How to Apply </w:t>
      </w:r>
    </w:p>
    <w:p w14:paraId="75FC4B71" w14:textId="654CB18A" w:rsidR="00B835F1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Eligible candidates should apply online through TSPSC official website.</w:t>
      </w:r>
    </w:p>
    <w:p w14:paraId="7B3E5297" w14:textId="7B3FCDA0" w:rsidR="00D87C82" w:rsidRDefault="00D87C82" w:rsidP="00D87C8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The candidates first required to submit One Time Registration (OTR).</w:t>
      </w:r>
    </w:p>
    <w:p w14:paraId="63B41267" w14:textId="4FCDF1EA" w:rsidR="00B835F1" w:rsidRDefault="00D87C82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The candidates are required to enter all required details - Name, Date of Birth, requisite Educational Qualifications, Community, Gender, Local Status, Ex-Servicemen &amp; Sports etc.</w:t>
      </w:r>
    </w:p>
    <w:p w14:paraId="0A382936" w14:textId="77777777" w:rsidR="00B835F1" w:rsidRDefault="00B835F1" w:rsidP="00D87C82">
      <w:pPr>
        <w:shd w:val="clear" w:color="auto" w:fill="FFFFFF"/>
        <w:spacing w:after="0" w:line="330" w:lineRule="atLeast"/>
        <w:jc w:val="both"/>
        <w:rPr>
          <w:rFonts w:ascii="Segoe UI Symbol" w:eastAsia="Times New Roman" w:hAnsi="Segoe UI Symbol" w:cs="Segoe UI Symbol"/>
          <w:color w:val="252525"/>
          <w:sz w:val="28"/>
          <w:szCs w:val="28"/>
          <w:lang w:eastAsia="en-IN" w:bidi="hi-IN"/>
        </w:rPr>
      </w:pPr>
    </w:p>
    <w:p w14:paraId="20F35E52" w14:textId="1B739683" w:rsidR="00D87C82" w:rsidRPr="00D87C82" w:rsidRDefault="00D87C82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The candidates must upload photo-copies of required documents, passport size photo and signature etc.</w:t>
      </w:r>
    </w:p>
    <w:p w14:paraId="40D9726B" w14:textId="77777777" w:rsidR="00B835F1" w:rsidRDefault="00D87C82" w:rsidP="00D87C82">
      <w:pPr>
        <w:shd w:val="clear" w:color="auto" w:fill="FFFFFF"/>
        <w:spacing w:after="0" w:line="330" w:lineRule="atLeast"/>
        <w:jc w:val="both"/>
        <w:rPr>
          <w:rFonts w:ascii="Segoe UI Emoji" w:eastAsia="Times New Roman" w:hAnsi="Segoe UI Emoji" w:cs="Segoe UI Emoji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br/>
        <w:t>The last date for registration of online application is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 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23/02/2023 up to 5:00 PM.</w:t>
      </w:r>
      <w:r w:rsidRPr="00D87C82">
        <w:rPr>
          <w:rFonts w:ascii="Segoe UI Emoji" w:eastAsia="Times New Roman" w:hAnsi="Segoe UI Emoji" w:cs="Segoe UI Emoji"/>
          <w:color w:val="252525"/>
          <w:sz w:val="28"/>
          <w:szCs w:val="28"/>
          <w:lang w:eastAsia="en-IN" w:bidi="hi-IN"/>
        </w:rPr>
        <w:t xml:space="preserve"> </w:t>
      </w:r>
    </w:p>
    <w:p w14:paraId="3E114B11" w14:textId="77777777" w:rsidR="00B835F1" w:rsidRDefault="00B835F1" w:rsidP="00D87C82">
      <w:pPr>
        <w:shd w:val="clear" w:color="auto" w:fill="FFFFFF"/>
        <w:spacing w:after="0" w:line="330" w:lineRule="atLeast"/>
        <w:jc w:val="both"/>
        <w:rPr>
          <w:rFonts w:ascii="Segoe UI Emoji" w:eastAsia="Times New Roman" w:hAnsi="Segoe UI Emoji" w:cs="Segoe UI Emoji"/>
          <w:color w:val="252525"/>
          <w:sz w:val="28"/>
          <w:szCs w:val="28"/>
          <w:lang w:eastAsia="en-IN" w:bidi="hi-IN"/>
        </w:rPr>
      </w:pPr>
    </w:p>
    <w:p w14:paraId="2F9F4666" w14:textId="2AFC91FE" w:rsidR="00B835F1" w:rsidRDefault="00D87C82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lastRenderedPageBreak/>
        <w:t>Help Desk: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 </w:t>
      </w:r>
    </w:p>
    <w:p w14:paraId="55D936BE" w14:textId="77777777" w:rsidR="00B835F1" w:rsidRDefault="00B835F1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</w:p>
    <w:p w14:paraId="300BD427" w14:textId="6F73A87A" w:rsidR="00D87C82" w:rsidRDefault="00D87C82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For any Technical problems related to TSPSC Group III Online submission and downloading of Hall-Tickets please contact 040-23542185 or 040-23542187 (Call Time: 10.30 A.M to 1.00 P.M &amp; 1.30 P.M to 5.00 P.M on working days) or mail to </w:t>
      </w:r>
      <w:hyperlink r:id="rId6" w:history="1">
        <w:r w:rsidR="00B835F1" w:rsidRPr="00D87C82">
          <w:rPr>
            <w:rStyle w:val="Hyperlink"/>
            <w:rFonts w:ascii="Verdana" w:eastAsia="Times New Roman" w:hAnsi="Verdana" w:cs="Times New Roman"/>
            <w:sz w:val="28"/>
            <w:szCs w:val="28"/>
            <w:lang w:eastAsia="en-IN" w:bidi="hi-IN"/>
          </w:rPr>
          <w:t>helpdesk@tspsc.gov.in</w:t>
        </w:r>
      </w:hyperlink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.</w:t>
      </w:r>
    </w:p>
    <w:p w14:paraId="66EF2FEF" w14:textId="6EFCD19D" w:rsidR="00B835F1" w:rsidRDefault="00B835F1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</w:p>
    <w:p w14:paraId="74027369" w14:textId="765BCDB5" w:rsidR="00B835F1" w:rsidRDefault="00B835F1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</w:pPr>
      <w:r w:rsidRPr="00B835F1"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>FAQ</w:t>
      </w:r>
      <w:r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  <w:t xml:space="preserve"> </w:t>
      </w:r>
    </w:p>
    <w:p w14:paraId="3AEF87E0" w14:textId="123C5E3D" w:rsidR="00B835F1" w:rsidRDefault="00B835F1" w:rsidP="00D87C82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b/>
          <w:bCs/>
          <w:color w:val="252525"/>
          <w:sz w:val="28"/>
          <w:szCs w:val="28"/>
          <w:lang w:eastAsia="en-IN" w:bidi="hi-IN"/>
        </w:rPr>
      </w:pPr>
    </w:p>
    <w:p w14:paraId="30F8170A" w14:textId="5580801A" w:rsidR="00B835F1" w:rsidRDefault="00B835F1" w:rsidP="00B835F1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What is the last date of applications?</w:t>
      </w:r>
    </w:p>
    <w:p w14:paraId="3DBF365E" w14:textId="4566160C" w:rsidR="00B835F1" w:rsidRDefault="00B835F1" w:rsidP="00B835F1">
      <w:pPr>
        <w:pStyle w:val="ListParagraph"/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Ans. 23</w:t>
      </w:r>
      <w:r w:rsidRPr="00B835F1">
        <w:rPr>
          <w:rFonts w:ascii="Verdana" w:eastAsia="Times New Roman" w:hAnsi="Verdana" w:cs="Times New Roman"/>
          <w:color w:val="252525"/>
          <w:sz w:val="28"/>
          <w:szCs w:val="28"/>
          <w:vertAlign w:val="superscript"/>
          <w:lang w:eastAsia="en-IN" w:bidi="hi-IN"/>
        </w:rPr>
        <w:t>rd</w:t>
      </w: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February 2023</w:t>
      </w:r>
    </w:p>
    <w:p w14:paraId="7868B594" w14:textId="76EB4245" w:rsidR="00B835F1" w:rsidRDefault="00B835F1" w:rsidP="00B835F1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What is the age limit?</w:t>
      </w:r>
    </w:p>
    <w:p w14:paraId="3A5A485A" w14:textId="78BB1932" w:rsidR="00B835F1" w:rsidRDefault="00B835F1" w:rsidP="00B835F1">
      <w:pPr>
        <w:pStyle w:val="ListParagraph"/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Ans. </w:t>
      </w:r>
      <w:r w:rsidR="00EB5277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44 years</w:t>
      </w:r>
    </w:p>
    <w:p w14:paraId="3CC28894" w14:textId="6BC8DB9E" w:rsidR="00EB5277" w:rsidRDefault="00EB5277" w:rsidP="00EB5277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What are the eligibility criteria?</w:t>
      </w:r>
    </w:p>
    <w:p w14:paraId="66106988" w14:textId="7C8E7FD7" w:rsidR="00EB5277" w:rsidRDefault="00EB5277" w:rsidP="00EB5277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Ans.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Must hold a Bachelor's Degree of a University in India established or incorporated by or under a Central Act, or a Provincial Act or a State Act.</w:t>
      </w:r>
    </w:p>
    <w:p w14:paraId="01CB510C" w14:textId="1B5CB079" w:rsidR="00EB5277" w:rsidRDefault="00EB5277" w:rsidP="00EB527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What are the pay scales?</w:t>
      </w:r>
    </w:p>
    <w:p w14:paraId="422567A4" w14:textId="6D7159D7" w:rsidR="00874658" w:rsidRDefault="00EB5277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Ans. </w:t>
      </w:r>
      <w:r w:rsidR="00874658"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="00874658"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32,810 - 96,890/- for Auditor and Accountant posts.</w:t>
      </w:r>
      <w:r w:rsidR="00874658"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br/>
      </w:r>
      <w:r w:rsidR="00874658"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="00874658"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24,280 - 72,850/- for Junior Assistant and Junior Accountant posts.</w:t>
      </w:r>
    </w:p>
    <w:p w14:paraId="30907901" w14:textId="23659A25" w:rsidR="00874658" w:rsidRDefault="00874658" w:rsidP="0087465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What is the application fee?</w:t>
      </w:r>
    </w:p>
    <w:p w14:paraId="2F3E6E8D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Ans.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Each applicant must pay 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200/- towards Online Application Processing Fee.</w:t>
      </w:r>
    </w:p>
    <w:p w14:paraId="0923F1E4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Examination Fee - The applicants have to pay 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120/- towards Examination Fee.</w:t>
      </w:r>
    </w:p>
    <w:p w14:paraId="43036310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All unemployed are exempted from payment of examination fee.</w:t>
      </w:r>
    </w:p>
    <w:p w14:paraId="73FC2F3B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All Employees of any Government (Central / State / PSUs / Corporations / Other Government Sector) have to pay the prescribed examination fee.</w:t>
      </w:r>
    </w:p>
    <w:p w14:paraId="2CACE325" w14:textId="3DF1A0A9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lastRenderedPageBreak/>
        <w:t>The fee should be made through online payment mode i.e., Net Banking, Debit Card and Credit Card etc.</w:t>
      </w:r>
    </w:p>
    <w:p w14:paraId="79AD3E8B" w14:textId="006DE062" w:rsidR="00874658" w:rsidRDefault="00874658" w:rsidP="0087465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How to Apply?</w:t>
      </w:r>
    </w:p>
    <w:p w14:paraId="054A7060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Ans. 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Each applicant must pay 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200/- towards Online Application Processing Fee.</w:t>
      </w:r>
    </w:p>
    <w:p w14:paraId="13C5C54E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Examination Fee - The applicants have to pay </w:t>
      </w:r>
      <w:r w:rsidRPr="00D87C82">
        <w:rPr>
          <w:rFonts w:ascii="Verdana" w:eastAsia="Times New Roman" w:hAnsi="Verdana" w:cs="Roboto"/>
          <w:color w:val="252525"/>
          <w:sz w:val="28"/>
          <w:szCs w:val="28"/>
          <w:lang w:eastAsia="en-IN" w:bidi="hi-IN"/>
        </w:rPr>
        <w:t>₹</w:t>
      </w: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 xml:space="preserve"> 120/- towards Examination Fee.</w:t>
      </w:r>
    </w:p>
    <w:p w14:paraId="252EFE2E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All unemployed are exempted from payment of examination fee.</w:t>
      </w:r>
    </w:p>
    <w:p w14:paraId="16D9F112" w14:textId="77777777" w:rsidR="00874658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All Employees of any Government (Central / State / PSUs / Corporations / Other Government Sector) have to pay the prescribed examination fee.</w:t>
      </w:r>
    </w:p>
    <w:p w14:paraId="51E4A0E7" w14:textId="1EB305A3" w:rsidR="00D87C82" w:rsidRPr="00D87C82" w:rsidRDefault="00874658" w:rsidP="00874658">
      <w:pPr>
        <w:shd w:val="clear" w:color="auto" w:fill="FFFFFF"/>
        <w:spacing w:before="100" w:beforeAutospacing="1" w:after="100" w:afterAutospacing="1" w:line="330" w:lineRule="atLeast"/>
        <w:ind w:left="720"/>
        <w:jc w:val="both"/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</w:pPr>
      <w:r w:rsidRPr="00D87C82">
        <w:rPr>
          <w:rFonts w:ascii="Verdana" w:eastAsia="Times New Roman" w:hAnsi="Verdana" w:cs="Times New Roman"/>
          <w:color w:val="252525"/>
          <w:sz w:val="28"/>
          <w:szCs w:val="28"/>
          <w:lang w:eastAsia="en-IN" w:bidi="hi-IN"/>
        </w:rPr>
        <w:t>The fee should be made through online payment mode i.e., Net Banking, Debit Card and Credit Card etc.</w:t>
      </w:r>
    </w:p>
    <w:p w14:paraId="6CA551FB" w14:textId="77777777" w:rsidR="00621A37" w:rsidRPr="00D87C82" w:rsidRDefault="00621A37">
      <w:pPr>
        <w:rPr>
          <w:rFonts w:ascii="Verdana" w:hAnsi="Verdana"/>
          <w:sz w:val="28"/>
          <w:szCs w:val="28"/>
        </w:rPr>
      </w:pPr>
    </w:p>
    <w:sectPr w:rsidR="00621A37" w:rsidRPr="00D87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2B1F"/>
    <w:multiLevelType w:val="hybridMultilevel"/>
    <w:tmpl w:val="6EE262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1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82"/>
    <w:rsid w:val="00033814"/>
    <w:rsid w:val="00621A37"/>
    <w:rsid w:val="00874658"/>
    <w:rsid w:val="00B835F1"/>
    <w:rsid w:val="00D13627"/>
    <w:rsid w:val="00D87C82"/>
    <w:rsid w:val="00E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287E"/>
  <w15:chartTrackingRefBased/>
  <w15:docId w15:val="{87F9886D-44ED-4081-A012-04C52D0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5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4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pdesk@tspsc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90A8-5A0D-4842-847D-453A7C98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somanirama80@gmail.com</dc:creator>
  <cp:keywords/>
  <dc:description/>
  <cp:lastModifiedBy>somanirama80@gmail.com</cp:lastModifiedBy>
  <cp:revision>1</cp:revision>
  <dcterms:created xsi:type="dcterms:W3CDTF">2023-02-17T09:07:00Z</dcterms:created>
  <dcterms:modified xsi:type="dcterms:W3CDTF">2023-02-17T09:55:00Z</dcterms:modified>
</cp:coreProperties>
</file>